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5"/>
        <w:gridCol w:w="3415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:rsidTr="00CE6BB1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865B93" w:rsidRDefault="002B4FF2" w:rsidP="007B5601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Уважаемые господа,</w:t>
      </w:r>
    </w:p>
    <w:p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:rsidR="00826E2E" w:rsidRPr="008C6D5E" w:rsidRDefault="00826E2E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конкурса на </w:t>
      </w:r>
      <w:r w:rsidR="009770CF" w:rsidRPr="009770CF">
        <w:rPr>
          <w:rFonts w:cs="Tahoma"/>
          <w:szCs w:val="20"/>
          <w:lang w:eastAsia="en-US"/>
        </w:rPr>
        <w:t>право заключени</w:t>
      </w:r>
      <w:r w:rsidR="00E64E80">
        <w:rPr>
          <w:rFonts w:cs="Tahoma"/>
          <w:szCs w:val="20"/>
          <w:lang w:eastAsia="en-US"/>
        </w:rPr>
        <w:t>я договора</w:t>
      </w:r>
      <w:r w:rsidR="006B11B6">
        <w:rPr>
          <w:rFonts w:cs="Tahoma"/>
          <w:szCs w:val="20"/>
          <w:lang w:eastAsia="en-US"/>
        </w:rPr>
        <w:t xml:space="preserve"> на выполнение работ по установке </w:t>
      </w:r>
      <w:r w:rsidR="006B11B6" w:rsidRPr="006B11B6">
        <w:rPr>
          <w:rFonts w:cs="Tahoma"/>
          <w:szCs w:val="20"/>
          <w:lang w:eastAsia="en-US"/>
        </w:rPr>
        <w:t>блочной ТП и прокладк</w:t>
      </w:r>
      <w:r w:rsidR="006B11B6">
        <w:rPr>
          <w:rFonts w:cs="Tahoma"/>
          <w:szCs w:val="20"/>
          <w:lang w:eastAsia="en-US"/>
        </w:rPr>
        <w:t>е</w:t>
      </w:r>
      <w:r w:rsidR="006B11B6" w:rsidRPr="006B11B6">
        <w:rPr>
          <w:rFonts w:cs="Tahoma"/>
          <w:szCs w:val="20"/>
          <w:lang w:eastAsia="en-US"/>
        </w:rPr>
        <w:t xml:space="preserve"> кабельной линии до ПС-18 для перевода ПНС-11 на высокое напряжение</w:t>
      </w:r>
      <w:r w:rsidR="006B11B6">
        <w:rPr>
          <w:rFonts w:cs="Tahoma"/>
          <w:szCs w:val="20"/>
          <w:lang w:eastAsia="en-US"/>
        </w:rPr>
        <w:t xml:space="preserve"> </w:t>
      </w:r>
      <w:r w:rsidR="009770CF" w:rsidRPr="009770CF">
        <w:rPr>
          <w:rFonts w:cs="Tahoma"/>
          <w:szCs w:val="20"/>
          <w:lang w:eastAsia="en-US"/>
        </w:rPr>
        <w:t>для нужд</w:t>
      </w:r>
      <w:r w:rsidR="009770CF" w:rsidRPr="009770CF">
        <w:t xml:space="preserve"> </w:t>
      </w:r>
      <w:r w:rsidR="009770CF">
        <w:rPr>
          <w:rFonts w:cs="Tahoma"/>
          <w:szCs w:val="20"/>
          <w:lang w:eastAsia="en-US"/>
        </w:rPr>
        <w:t>АО «ПКС</w:t>
      </w:r>
      <w:r w:rsidR="00D318DF" w:rsidRPr="00D318DF">
        <w:rPr>
          <w:rFonts w:cs="Tahoma"/>
          <w:szCs w:val="20"/>
          <w:lang w:eastAsia="en-US"/>
        </w:rPr>
        <w:t>-</w:t>
      </w:r>
      <w:r w:rsidR="00D318DF">
        <w:rPr>
          <w:rFonts w:cs="Tahoma"/>
          <w:szCs w:val="20"/>
          <w:lang w:eastAsia="en-US"/>
        </w:rPr>
        <w:t>Тепловые сети</w:t>
      </w:r>
      <w:r w:rsidR="009770CF">
        <w:rPr>
          <w:rFonts w:cs="Tahoma"/>
          <w:szCs w:val="20"/>
          <w:lang w:eastAsia="en-US"/>
        </w:rPr>
        <w:t xml:space="preserve">» </w:t>
      </w:r>
      <w:r w:rsidR="009770CF" w:rsidRPr="009770CF">
        <w:rPr>
          <w:rFonts w:cs="Tahoma"/>
          <w:szCs w:val="20"/>
          <w:lang w:eastAsia="en-US"/>
        </w:rPr>
        <w:t>в 2017 году</w:t>
      </w:r>
      <w:r w:rsidR="009770CF">
        <w:rPr>
          <w:rFonts w:cs="Tahoma"/>
          <w:szCs w:val="20"/>
          <w:lang w:eastAsia="en-US"/>
        </w:rPr>
        <w:t>.</w:t>
      </w:r>
    </w:p>
    <w:p w:rsidR="00826E2E" w:rsidRPr="00826E2E" w:rsidRDefault="00826E2E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5540"/>
      </w:tblGrid>
      <w:tr w:rsidR="00826E2E" w:rsidRPr="00826E2E" w:rsidTr="00CE6BB1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АО «РКС-М</w:t>
            </w:r>
            <w:r w:rsidR="008C6D5E">
              <w:rPr>
                <w:rFonts w:cs="Tahoma"/>
                <w:szCs w:val="20"/>
                <w:lang w:eastAsia="en-US"/>
              </w:rPr>
              <w:t>енеджмент</w:t>
            </w:r>
            <w:r w:rsidRPr="00826E2E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26E2E" w:rsidTr="00CE6BB1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26E2E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26E2E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26E2E" w:rsidTr="00CE6BB1">
        <w:trPr>
          <w:trHeight w:val="214"/>
        </w:trPr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:rsidR="00826E2E" w:rsidRPr="00826E2E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26E2E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826E2E" w:rsidRPr="00826E2E" w:rsidTr="00CE6BB1">
        <w:tc>
          <w:tcPr>
            <w:tcW w:w="4077" w:type="dxa"/>
          </w:tcPr>
          <w:p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Телефон Организатора закупки</w:t>
            </w:r>
          </w:p>
        </w:tc>
        <w:tc>
          <w:tcPr>
            <w:tcW w:w="5777" w:type="dxa"/>
          </w:tcPr>
          <w:p w:rsid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+7 495 783 32 32 доб.1529</w:t>
            </w:r>
          </w:p>
          <w:p w:rsidR="00CE6BB1" w:rsidRPr="00826E2E" w:rsidRDefault="00CE6BB1" w:rsidP="00826E2E">
            <w:pPr>
              <w:jc w:val="both"/>
              <w:rPr>
                <w:rFonts w:cs="Tahoma"/>
                <w:szCs w:val="20"/>
                <w:lang w:val="en-US" w:eastAsia="en-US"/>
              </w:rPr>
            </w:pPr>
          </w:p>
        </w:tc>
      </w:tr>
    </w:tbl>
    <w:p w:rsidR="00826E2E" w:rsidRPr="0097679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Номенклатура, количество (объем) подлежащих выполнению работ, место выполнения работ </w:t>
      </w:r>
      <w:r w:rsidRPr="0097679E">
        <w:rPr>
          <w:rFonts w:cs="Tahoma"/>
          <w:szCs w:val="20"/>
          <w:lang w:eastAsia="en-US"/>
        </w:rPr>
        <w:t>определены в Приложении № 6 к Приглашению приня</w:t>
      </w:r>
      <w:r w:rsidR="006E5FF8" w:rsidRPr="0097679E">
        <w:rPr>
          <w:rFonts w:cs="Tahoma"/>
          <w:szCs w:val="20"/>
          <w:lang w:eastAsia="en-US"/>
        </w:rPr>
        <w:t xml:space="preserve">ть участие в конкурсе </w:t>
      </w:r>
      <w:r w:rsidR="006E5FF8" w:rsidRPr="00002D9B">
        <w:rPr>
          <w:rFonts w:cs="Tahoma"/>
          <w:b/>
          <w:szCs w:val="20"/>
          <w:lang w:eastAsia="en-US"/>
        </w:rPr>
        <w:t>№ РКСМ-</w:t>
      </w:r>
      <w:r w:rsidR="00002D9B" w:rsidRPr="00002D9B">
        <w:rPr>
          <w:rFonts w:cs="Tahoma"/>
          <w:b/>
          <w:szCs w:val="20"/>
          <w:lang w:eastAsia="en-US"/>
        </w:rPr>
        <w:t xml:space="preserve">491 </w:t>
      </w:r>
      <w:r w:rsidRPr="00002D9B">
        <w:rPr>
          <w:rFonts w:cs="Tahoma"/>
          <w:b/>
          <w:szCs w:val="20"/>
          <w:lang w:eastAsia="en-US"/>
        </w:rPr>
        <w:t xml:space="preserve">от </w:t>
      </w:r>
      <w:r w:rsidR="00002D9B" w:rsidRPr="00002D9B">
        <w:rPr>
          <w:rFonts w:cs="Tahoma"/>
          <w:b/>
          <w:szCs w:val="20"/>
          <w:lang w:eastAsia="en-US"/>
        </w:rPr>
        <w:t>02</w:t>
      </w:r>
      <w:r w:rsidR="007429F9" w:rsidRPr="00002D9B">
        <w:rPr>
          <w:rFonts w:cs="Tahoma"/>
          <w:b/>
          <w:szCs w:val="20"/>
          <w:lang w:eastAsia="en-US"/>
        </w:rPr>
        <w:t>.0</w:t>
      </w:r>
      <w:r w:rsidR="00002D9B" w:rsidRPr="00002D9B">
        <w:rPr>
          <w:rFonts w:cs="Tahoma"/>
          <w:b/>
          <w:szCs w:val="20"/>
          <w:lang w:eastAsia="en-US"/>
        </w:rPr>
        <w:t>5</w:t>
      </w:r>
      <w:r w:rsidRPr="00002D9B">
        <w:rPr>
          <w:rFonts w:cs="Tahoma"/>
          <w:b/>
          <w:szCs w:val="20"/>
          <w:lang w:eastAsia="en-US"/>
        </w:rPr>
        <w:t>.201</w:t>
      </w:r>
      <w:r w:rsidR="007429F9" w:rsidRPr="00002D9B">
        <w:rPr>
          <w:rFonts w:cs="Tahoma"/>
          <w:b/>
          <w:szCs w:val="20"/>
          <w:lang w:eastAsia="en-US"/>
        </w:rPr>
        <w:t>7</w:t>
      </w:r>
      <w:r w:rsidR="007429F9">
        <w:rPr>
          <w:rFonts w:cs="Tahoma"/>
          <w:szCs w:val="20"/>
          <w:lang w:eastAsia="en-US"/>
        </w:rPr>
        <w:t xml:space="preserve"> г.</w:t>
      </w:r>
      <w:r w:rsidRPr="0097679E">
        <w:rPr>
          <w:rFonts w:cs="Tahoma"/>
          <w:szCs w:val="20"/>
          <w:lang w:eastAsia="en-US"/>
        </w:rPr>
        <w:t xml:space="preserve"> (далее – Приглашение), являющемуся неотъемлемой частью настоящего извещения.</w:t>
      </w:r>
    </w:p>
    <w:p w:rsid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97679E">
        <w:rPr>
          <w:rFonts w:cs="Tahoma"/>
          <w:szCs w:val="20"/>
          <w:lang w:eastAsia="en-US"/>
        </w:rPr>
        <w:t xml:space="preserve">Начальная (максимальная) цена работ для нужд </w:t>
      </w:r>
      <w:r w:rsidR="009770CF" w:rsidRPr="0097679E">
        <w:rPr>
          <w:rFonts w:cs="Tahoma"/>
          <w:szCs w:val="20"/>
          <w:lang w:eastAsia="en-US"/>
        </w:rPr>
        <w:t>АО «ПКС</w:t>
      </w:r>
      <w:r w:rsidR="001A06D5">
        <w:rPr>
          <w:rFonts w:cs="Tahoma"/>
          <w:szCs w:val="20"/>
          <w:lang w:eastAsia="en-US"/>
        </w:rPr>
        <w:t>-Тепловые сети</w:t>
      </w:r>
      <w:r w:rsidR="009770CF" w:rsidRPr="0097679E">
        <w:rPr>
          <w:rFonts w:cs="Tahoma"/>
          <w:szCs w:val="20"/>
          <w:lang w:eastAsia="en-US"/>
        </w:rPr>
        <w:t xml:space="preserve">» </w:t>
      </w:r>
      <w:r w:rsidR="0086208C" w:rsidRPr="0097679E">
        <w:rPr>
          <w:rFonts w:cs="Tahoma"/>
          <w:szCs w:val="20"/>
          <w:lang w:eastAsia="en-US"/>
        </w:rPr>
        <w:t xml:space="preserve">в </w:t>
      </w:r>
      <w:r w:rsidR="00DF4908" w:rsidRPr="0097679E">
        <w:rPr>
          <w:rFonts w:cs="Tahoma"/>
          <w:szCs w:val="20"/>
          <w:lang w:eastAsia="en-US"/>
        </w:rPr>
        <w:t xml:space="preserve">2017 </w:t>
      </w:r>
      <w:r w:rsidRPr="0097679E">
        <w:rPr>
          <w:rFonts w:cs="Tahoma"/>
          <w:szCs w:val="20"/>
          <w:lang w:eastAsia="en-US"/>
        </w:rPr>
        <w:t>год</w:t>
      </w:r>
      <w:r w:rsidR="0086208C" w:rsidRPr="0097679E">
        <w:rPr>
          <w:rFonts w:cs="Tahoma"/>
          <w:szCs w:val="20"/>
          <w:lang w:eastAsia="en-US"/>
        </w:rPr>
        <w:t>у</w:t>
      </w:r>
      <w:r w:rsidRPr="0097679E">
        <w:rPr>
          <w:rFonts w:cs="Tahoma"/>
          <w:szCs w:val="20"/>
          <w:lang w:eastAsia="en-US"/>
        </w:rPr>
        <w:t>, указанных в Приложении № 2</w:t>
      </w:r>
      <w:r w:rsidR="00186350">
        <w:rPr>
          <w:rFonts w:cs="Tahoma"/>
          <w:szCs w:val="20"/>
          <w:lang w:eastAsia="en-US"/>
        </w:rPr>
        <w:t>.</w:t>
      </w:r>
      <w:r w:rsidR="00186350" w:rsidRPr="00186350">
        <w:rPr>
          <w:rFonts w:cs="Tahoma"/>
          <w:szCs w:val="20"/>
          <w:lang w:eastAsia="en-US"/>
        </w:rPr>
        <w:t>1</w:t>
      </w:r>
      <w:r w:rsidRPr="0097679E">
        <w:rPr>
          <w:rFonts w:cs="Tahoma"/>
          <w:szCs w:val="20"/>
          <w:lang w:eastAsia="en-US"/>
        </w:rPr>
        <w:t xml:space="preserve"> к Приглашению, составляет</w:t>
      </w:r>
      <w:r w:rsidR="007B5601">
        <w:rPr>
          <w:rFonts w:cs="Tahoma"/>
          <w:szCs w:val="20"/>
          <w:lang w:eastAsia="en-US"/>
        </w:rPr>
        <w:t xml:space="preserve"> </w:t>
      </w:r>
      <w:r w:rsidR="00D51BA6" w:rsidRPr="00D51BA6">
        <w:rPr>
          <w:rFonts w:ascii="Arial" w:hAnsi="Arial" w:cs="Arial"/>
          <w:b/>
          <w:bCs/>
        </w:rPr>
        <w:t xml:space="preserve">18 421 000 </w:t>
      </w:r>
      <w:r w:rsidR="00D51BA6">
        <w:rPr>
          <w:rFonts w:ascii="Arial" w:hAnsi="Arial" w:cs="Arial"/>
          <w:b/>
          <w:bCs/>
        </w:rPr>
        <w:t xml:space="preserve">(Восемнадцать миллионов четыреста двадцать одна тысяча) </w:t>
      </w:r>
      <w:r w:rsidR="00476010" w:rsidRPr="00D51BA6">
        <w:rPr>
          <w:rFonts w:ascii="Arial" w:hAnsi="Arial" w:cs="Arial"/>
          <w:b/>
          <w:bCs/>
        </w:rPr>
        <w:t xml:space="preserve">рублей 00 </w:t>
      </w:r>
      <w:r w:rsidR="00C50BD5" w:rsidRPr="00D51BA6">
        <w:rPr>
          <w:rFonts w:cs="Tahoma"/>
          <w:b/>
          <w:szCs w:val="20"/>
          <w:lang w:eastAsia="en-US"/>
        </w:rPr>
        <w:t xml:space="preserve">копеек </w:t>
      </w:r>
      <w:r w:rsidR="00C50BD5" w:rsidRPr="0097679E">
        <w:rPr>
          <w:rFonts w:cs="Tahoma"/>
          <w:szCs w:val="20"/>
          <w:lang w:eastAsia="en-US"/>
        </w:rPr>
        <w:t>без НДС</w:t>
      </w:r>
      <w:r w:rsidRPr="0097679E">
        <w:rPr>
          <w:rFonts w:cs="Tahoma"/>
          <w:szCs w:val="20"/>
          <w:lang w:eastAsia="en-US"/>
        </w:rPr>
        <w:t xml:space="preserve"> на условиях франко-пункт назначения.</w:t>
      </w:r>
    </w:p>
    <w:p w:rsidR="007429F9" w:rsidRPr="0097679E" w:rsidRDefault="007429F9" w:rsidP="00826E2E">
      <w:pPr>
        <w:ind w:firstLine="567"/>
        <w:jc w:val="both"/>
        <w:rPr>
          <w:rFonts w:cs="Tahoma"/>
          <w:szCs w:val="20"/>
          <w:lang w:eastAsia="en-US"/>
        </w:rPr>
      </w:pPr>
    </w:p>
    <w:p w:rsidR="00186350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186350">
        <w:rPr>
          <w:rFonts w:cs="Tahoma"/>
          <w:szCs w:val="20"/>
          <w:lang w:eastAsia="en-US"/>
        </w:rPr>
        <w:t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</w:t>
      </w:r>
      <w:r w:rsidRPr="00186350">
        <w:rPr>
          <w:rFonts w:cs="Tahoma"/>
          <w:b/>
          <w:szCs w:val="20"/>
          <w:lang w:eastAsia="en-US"/>
        </w:rPr>
        <w:t xml:space="preserve"> www.zakupki.gov.ru и </w:t>
      </w:r>
      <w:hyperlink r:id="rId12" w:history="1">
        <w:r w:rsidRPr="00DB6755">
          <w:rPr>
            <w:rStyle w:val="ad"/>
            <w:rFonts w:cs="Tahoma"/>
            <w:szCs w:val="20"/>
            <w:lang w:eastAsia="en-US"/>
          </w:rPr>
          <w:t>www.roscomsys.ru</w:t>
        </w:r>
      </w:hyperlink>
      <w:r w:rsidRPr="00186350">
        <w:rPr>
          <w:rFonts w:cs="Tahoma"/>
          <w:szCs w:val="20"/>
          <w:lang w:eastAsia="en-US"/>
        </w:rPr>
        <w:t>.</w:t>
      </w:r>
    </w:p>
    <w:p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Приглашения, прошедших предварительный квалификационный отбор.</w:t>
      </w:r>
    </w:p>
    <w:p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Организатор оставляет за собой право провести второй этап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</w:p>
    <w:p w:rsidR="00826E2E" w:rsidRPr="00D03FD2" w:rsidRDefault="00186350" w:rsidP="00826E2E">
      <w:pPr>
        <w:ind w:firstLine="567"/>
        <w:jc w:val="both"/>
        <w:rPr>
          <w:rFonts w:cs="Tahoma"/>
          <w:szCs w:val="20"/>
          <w:lang w:eastAsia="en-US"/>
        </w:rPr>
      </w:pPr>
      <w:r w:rsidRPr="00D03FD2">
        <w:rPr>
          <w:rFonts w:cs="Tahoma"/>
          <w:szCs w:val="20"/>
          <w:lang w:eastAsia="en-US"/>
        </w:rPr>
        <w:t>Прошу Вас предоставить заявку на участие в процедуре Приглашения, включая заявку для предварительного квалификационного отбора и оферту по форме Приложения №</w:t>
      </w:r>
      <w:r w:rsidR="00D03FD2" w:rsidRPr="00D03FD2">
        <w:rPr>
          <w:rFonts w:cs="Tahoma"/>
          <w:szCs w:val="20"/>
          <w:lang w:eastAsia="en-US"/>
        </w:rPr>
        <w:t xml:space="preserve"> 2.1. к Приглашению, в срок </w:t>
      </w:r>
      <w:r w:rsidR="00F45197">
        <w:rPr>
          <w:rFonts w:cs="Tahoma"/>
          <w:b/>
          <w:szCs w:val="20"/>
          <w:lang w:eastAsia="en-US"/>
        </w:rPr>
        <w:t>до 24</w:t>
      </w:r>
      <w:r w:rsidRPr="00D03FD2">
        <w:rPr>
          <w:rFonts w:cs="Tahoma"/>
          <w:b/>
          <w:szCs w:val="20"/>
          <w:lang w:eastAsia="en-US"/>
        </w:rPr>
        <w:t xml:space="preserve"> мая 2017 года, 12 часов 00 минут</w:t>
      </w:r>
      <w:r w:rsidRPr="00D03FD2">
        <w:rPr>
          <w:rFonts w:cs="Tahoma"/>
          <w:szCs w:val="20"/>
          <w:lang w:eastAsia="en-US"/>
        </w:rPr>
        <w:t xml:space="preserve"> (по московскому времени) по адресу: </w:t>
      </w:r>
      <w:r w:rsidRPr="00D03FD2">
        <w:rPr>
          <w:rFonts w:cs="Tahoma"/>
          <w:b/>
          <w:szCs w:val="20"/>
          <w:lang w:eastAsia="en-US"/>
        </w:rPr>
        <w:t>119180, г. Москва, ул. Малая Полянка, д.2.</w:t>
      </w:r>
    </w:p>
    <w:p w:rsid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:rsidR="00610E6E" w:rsidRPr="00826E2E" w:rsidRDefault="00610E6E" w:rsidP="00826E2E">
      <w:pPr>
        <w:ind w:firstLine="567"/>
        <w:jc w:val="both"/>
        <w:rPr>
          <w:rFonts w:cs="Tahoma"/>
          <w:szCs w:val="20"/>
          <w:lang w:eastAsia="en-US"/>
        </w:rPr>
      </w:pPr>
      <w:r>
        <w:rPr>
          <w:rFonts w:cs="Tahoma"/>
          <w:szCs w:val="20"/>
          <w:lang w:eastAsia="en-US"/>
        </w:rPr>
        <w:t xml:space="preserve">Вскрытие конвертов с заявками </w:t>
      </w:r>
      <w:r w:rsidRPr="00610E6E">
        <w:rPr>
          <w:rFonts w:cs="Tahoma"/>
          <w:szCs w:val="20"/>
          <w:lang w:eastAsia="en-US"/>
        </w:rPr>
        <w:t xml:space="preserve">на участие в процедуре Приглашения будет проведено </w:t>
      </w:r>
      <w:r w:rsidR="00F45197">
        <w:rPr>
          <w:rFonts w:cs="Tahoma"/>
          <w:b/>
          <w:szCs w:val="20"/>
          <w:lang w:eastAsia="en-US"/>
        </w:rPr>
        <w:t>24</w:t>
      </w:r>
      <w:r w:rsidR="00B37BDA">
        <w:rPr>
          <w:rFonts w:cs="Tahoma"/>
          <w:b/>
          <w:szCs w:val="20"/>
          <w:lang w:eastAsia="en-US"/>
        </w:rPr>
        <w:t>.05.2017 г.</w:t>
      </w:r>
      <w:r w:rsidR="00031537" w:rsidRPr="00B37BDA">
        <w:rPr>
          <w:rFonts w:cs="Tahoma"/>
          <w:b/>
          <w:szCs w:val="20"/>
          <w:lang w:eastAsia="en-US"/>
        </w:rPr>
        <w:t xml:space="preserve"> в</w:t>
      </w:r>
      <w:r w:rsidRPr="00B37BDA">
        <w:rPr>
          <w:rFonts w:cs="Tahoma"/>
          <w:b/>
          <w:szCs w:val="20"/>
          <w:lang w:eastAsia="en-US"/>
        </w:rPr>
        <w:t xml:space="preserve"> 1</w:t>
      </w:r>
      <w:r w:rsidR="00031537" w:rsidRPr="00B37BDA">
        <w:rPr>
          <w:rFonts w:cs="Tahoma"/>
          <w:b/>
          <w:szCs w:val="20"/>
          <w:lang w:eastAsia="en-US"/>
        </w:rPr>
        <w:t>4</w:t>
      </w:r>
      <w:r w:rsidRPr="001160A5">
        <w:rPr>
          <w:rFonts w:cs="Tahoma"/>
          <w:b/>
          <w:szCs w:val="20"/>
          <w:lang w:eastAsia="en-US"/>
        </w:rPr>
        <w:t>:00</w:t>
      </w:r>
      <w:r w:rsidR="00031537" w:rsidRPr="001160A5">
        <w:rPr>
          <w:rFonts w:cs="Tahoma"/>
          <w:b/>
          <w:szCs w:val="20"/>
          <w:lang w:eastAsia="en-US"/>
        </w:rPr>
        <w:t xml:space="preserve"> МСК</w:t>
      </w:r>
      <w:r w:rsidR="00031537">
        <w:rPr>
          <w:rFonts w:cs="Tahoma"/>
          <w:szCs w:val="20"/>
          <w:lang w:eastAsia="en-US"/>
        </w:rPr>
        <w:t xml:space="preserve"> </w:t>
      </w:r>
      <w:r w:rsidRPr="00610E6E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Рассмотрение заявок на участие в процедуре Приглашен</w:t>
      </w:r>
      <w:r w:rsidR="0086208C">
        <w:rPr>
          <w:rFonts w:cs="Tahoma"/>
          <w:szCs w:val="20"/>
          <w:lang w:eastAsia="en-US"/>
        </w:rPr>
        <w:t xml:space="preserve">ия будет проведено </w:t>
      </w:r>
      <w:r w:rsidR="00F45197" w:rsidRPr="00F45197">
        <w:rPr>
          <w:rFonts w:cs="Tahoma"/>
          <w:b/>
          <w:szCs w:val="20"/>
          <w:lang w:eastAsia="en-US"/>
        </w:rPr>
        <w:t>26</w:t>
      </w:r>
      <w:r w:rsidR="00476010" w:rsidRPr="00F45197">
        <w:rPr>
          <w:rFonts w:cs="Tahoma"/>
          <w:b/>
          <w:szCs w:val="20"/>
          <w:lang w:eastAsia="en-US"/>
        </w:rPr>
        <w:t>.05</w:t>
      </w:r>
      <w:r w:rsidRPr="00186350">
        <w:rPr>
          <w:rFonts w:cs="Tahoma"/>
          <w:b/>
          <w:szCs w:val="20"/>
          <w:lang w:eastAsia="en-US"/>
        </w:rPr>
        <w:t>.201</w:t>
      </w:r>
      <w:r w:rsidR="00476010" w:rsidRPr="00186350">
        <w:rPr>
          <w:rFonts w:cs="Tahoma"/>
          <w:b/>
          <w:szCs w:val="20"/>
          <w:lang w:eastAsia="en-US"/>
        </w:rPr>
        <w:t>7</w:t>
      </w:r>
      <w:r w:rsidR="00476010">
        <w:rPr>
          <w:rFonts w:cs="Tahoma"/>
          <w:b/>
          <w:szCs w:val="20"/>
          <w:lang w:eastAsia="en-US"/>
        </w:rPr>
        <w:t xml:space="preserve"> </w:t>
      </w:r>
      <w:r w:rsidRPr="0072560B">
        <w:rPr>
          <w:rFonts w:cs="Tahoma"/>
          <w:b/>
          <w:szCs w:val="20"/>
          <w:lang w:eastAsia="en-US"/>
        </w:rPr>
        <w:t>г.</w:t>
      </w:r>
      <w:r w:rsidRPr="00826E2E">
        <w:rPr>
          <w:rFonts w:cs="Tahoma"/>
          <w:szCs w:val="20"/>
          <w:lang w:eastAsia="en-US"/>
        </w:rPr>
        <w:t xml:space="preserve"> </w:t>
      </w:r>
      <w:r w:rsidR="001160A5" w:rsidRPr="001160A5">
        <w:rPr>
          <w:rFonts w:cs="Tahoma"/>
          <w:b/>
          <w:szCs w:val="20"/>
          <w:lang w:eastAsia="en-US"/>
        </w:rPr>
        <w:t>в</w:t>
      </w:r>
      <w:r w:rsidR="00610E6E" w:rsidRPr="001160A5">
        <w:rPr>
          <w:rFonts w:cs="Tahoma"/>
          <w:b/>
          <w:szCs w:val="20"/>
          <w:lang w:eastAsia="en-US"/>
        </w:rPr>
        <w:t xml:space="preserve"> 17:00</w:t>
      </w:r>
      <w:r w:rsidR="00031537" w:rsidRPr="001160A5">
        <w:rPr>
          <w:rFonts w:cs="Tahoma"/>
          <w:b/>
          <w:szCs w:val="20"/>
          <w:lang w:eastAsia="en-US"/>
        </w:rPr>
        <w:t xml:space="preserve"> МСК</w:t>
      </w:r>
      <w:r w:rsidR="00610E6E">
        <w:rPr>
          <w:rFonts w:cs="Tahoma"/>
          <w:szCs w:val="20"/>
          <w:lang w:eastAsia="en-US"/>
        </w:rPr>
        <w:t xml:space="preserve"> </w:t>
      </w:r>
      <w:r w:rsidRPr="00826E2E">
        <w:rPr>
          <w:rFonts w:cs="Tahoma"/>
          <w:szCs w:val="20"/>
          <w:lang w:eastAsia="en-US"/>
        </w:rPr>
        <w:t>по адресу: 119180, г. Москва, ул. Малая Полянка, д.2.</w:t>
      </w:r>
    </w:p>
    <w:p w:rsidR="00826E2E" w:rsidRPr="00CE6D5B" w:rsidRDefault="00826E2E" w:rsidP="00826E2E">
      <w:pPr>
        <w:ind w:firstLine="567"/>
        <w:jc w:val="both"/>
        <w:rPr>
          <w:rFonts w:cs="Tahoma"/>
          <w:b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Подв</w:t>
      </w:r>
      <w:r w:rsidR="0086208C">
        <w:rPr>
          <w:rFonts w:cs="Tahoma"/>
          <w:szCs w:val="20"/>
          <w:lang w:eastAsia="en-US"/>
        </w:rPr>
        <w:t xml:space="preserve">едение итогов будет проведено: </w:t>
      </w:r>
      <w:r w:rsidR="00F45197">
        <w:rPr>
          <w:rFonts w:cs="Tahoma"/>
          <w:b/>
          <w:szCs w:val="20"/>
          <w:lang w:eastAsia="en-US"/>
        </w:rPr>
        <w:t>30</w:t>
      </w:r>
      <w:bookmarkStart w:id="0" w:name="_GoBack"/>
      <w:bookmarkEnd w:id="0"/>
      <w:r w:rsidR="00476010" w:rsidRPr="00CE6D5B">
        <w:rPr>
          <w:rFonts w:cs="Tahoma"/>
          <w:b/>
          <w:szCs w:val="20"/>
          <w:lang w:eastAsia="en-US"/>
        </w:rPr>
        <w:t>.05</w:t>
      </w:r>
      <w:r w:rsidRPr="00CE6D5B">
        <w:rPr>
          <w:rFonts w:cs="Tahoma"/>
          <w:b/>
          <w:szCs w:val="20"/>
          <w:lang w:eastAsia="en-US"/>
        </w:rPr>
        <w:t>.201</w:t>
      </w:r>
      <w:r w:rsidR="00476010" w:rsidRPr="00CE6D5B">
        <w:rPr>
          <w:rFonts w:cs="Tahoma"/>
          <w:b/>
          <w:szCs w:val="20"/>
          <w:lang w:eastAsia="en-US"/>
        </w:rPr>
        <w:t xml:space="preserve">7 </w:t>
      </w:r>
      <w:r w:rsidRPr="00CE6D5B">
        <w:rPr>
          <w:rFonts w:cs="Tahoma"/>
          <w:b/>
          <w:szCs w:val="20"/>
          <w:lang w:eastAsia="en-US"/>
        </w:rPr>
        <w:t>г.</w:t>
      </w:r>
      <w:r w:rsidR="00031537" w:rsidRPr="00CE6D5B">
        <w:rPr>
          <w:rFonts w:cs="Tahoma"/>
          <w:b/>
          <w:szCs w:val="20"/>
          <w:lang w:eastAsia="en-US"/>
        </w:rPr>
        <w:t xml:space="preserve"> </w:t>
      </w:r>
      <w:r w:rsidR="00CE6D5B" w:rsidRPr="00CE6D5B">
        <w:rPr>
          <w:rFonts w:cs="Tahoma"/>
          <w:b/>
          <w:szCs w:val="20"/>
          <w:lang w:eastAsia="en-US"/>
        </w:rPr>
        <w:t>в</w:t>
      </w:r>
      <w:r w:rsidR="00031537" w:rsidRPr="00CE6D5B">
        <w:rPr>
          <w:rFonts w:cs="Tahoma"/>
          <w:b/>
          <w:szCs w:val="20"/>
          <w:lang w:eastAsia="en-US"/>
        </w:rPr>
        <w:t xml:space="preserve"> 17:00 МСК.</w:t>
      </w:r>
    </w:p>
    <w:p w:rsidR="00826E2E" w:rsidRPr="00826E2E" w:rsidRDefault="00826E2E" w:rsidP="00826E2E">
      <w:pPr>
        <w:ind w:firstLine="567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Благодарю Вас за сотрудничество.</w:t>
      </w:r>
    </w:p>
    <w:p w:rsidR="00826E2E" w:rsidRPr="00826E2E" w:rsidRDefault="00826E2E" w:rsidP="00826E2E">
      <w:pPr>
        <w:ind w:firstLine="567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Приложение: Приглашение с </w:t>
      </w:r>
      <w:r w:rsidR="00363834" w:rsidRPr="00CB3F1B">
        <w:rPr>
          <w:rFonts w:cs="Tahoma"/>
          <w:szCs w:val="20"/>
          <w:lang w:eastAsia="en-US"/>
        </w:rPr>
        <w:t>7</w:t>
      </w:r>
      <w:r w:rsidRPr="00826E2E">
        <w:rPr>
          <w:rFonts w:cs="Tahoma"/>
          <w:szCs w:val="20"/>
          <w:lang w:eastAsia="en-US"/>
        </w:rPr>
        <w:t>-ю приложениями</w:t>
      </w:r>
      <w:r w:rsidR="00186350">
        <w:rPr>
          <w:rFonts w:cs="Tahoma"/>
          <w:szCs w:val="20"/>
          <w:lang w:eastAsia="en-US"/>
        </w:rPr>
        <w:t xml:space="preserve"> – </w:t>
      </w:r>
      <w:r w:rsidR="001C3004">
        <w:rPr>
          <w:rFonts w:cs="Tahoma"/>
          <w:szCs w:val="20"/>
          <w:lang w:eastAsia="en-US"/>
        </w:rPr>
        <w:t>9</w:t>
      </w:r>
      <w:r w:rsidR="00F942EF" w:rsidRPr="00F942EF">
        <w:rPr>
          <w:rFonts w:cs="Tahoma"/>
          <w:szCs w:val="20"/>
          <w:lang w:eastAsia="en-US"/>
        </w:rPr>
        <w:t xml:space="preserve"> </w:t>
      </w:r>
      <w:r w:rsidR="00F942EF">
        <w:rPr>
          <w:rFonts w:cs="Tahoma"/>
          <w:szCs w:val="20"/>
          <w:lang w:eastAsia="en-US"/>
        </w:rPr>
        <w:t>файлов</w:t>
      </w:r>
      <w:r w:rsidRPr="00826E2E">
        <w:rPr>
          <w:rFonts w:cs="Tahoma"/>
          <w:szCs w:val="20"/>
          <w:lang w:eastAsia="en-US"/>
        </w:rPr>
        <w:t>.</w:t>
      </w:r>
    </w:p>
    <w:p w:rsidR="00826E2E" w:rsidRPr="00826E2E" w:rsidRDefault="00826E2E" w:rsidP="00826E2E">
      <w:pPr>
        <w:ind w:firstLine="567"/>
        <w:rPr>
          <w:rFonts w:ascii="Arial" w:hAnsi="Arial" w:cs="Arial"/>
          <w:szCs w:val="20"/>
          <w:lang w:eastAsia="en-US"/>
        </w:rPr>
      </w:pPr>
    </w:p>
    <w:p w:rsidR="00826E2E" w:rsidRDefault="00826E2E" w:rsidP="00826E2E">
      <w:pPr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Руководител</w:t>
      </w:r>
      <w:r w:rsidR="00CE6D5B">
        <w:rPr>
          <w:rFonts w:cs="Tahoma"/>
          <w:szCs w:val="20"/>
          <w:lang w:eastAsia="en-US"/>
        </w:rPr>
        <w:t>ь</w:t>
      </w:r>
      <w:r w:rsidRPr="00826E2E">
        <w:rPr>
          <w:rFonts w:cs="Tahoma"/>
          <w:szCs w:val="20"/>
          <w:lang w:eastAsia="en-US"/>
        </w:rPr>
        <w:t xml:space="preserve"> департамента закупок</w:t>
      </w:r>
      <w:r w:rsidRPr="00826E2E">
        <w:rPr>
          <w:rFonts w:cs="Tahoma"/>
          <w:szCs w:val="20"/>
          <w:lang w:eastAsia="en-US"/>
        </w:rPr>
        <w:tab/>
      </w:r>
      <w:r w:rsidRPr="00826E2E">
        <w:rPr>
          <w:rFonts w:cs="Tahoma"/>
          <w:szCs w:val="20"/>
          <w:lang w:eastAsia="en-US"/>
        </w:rPr>
        <w:tab/>
      </w:r>
      <w:r w:rsidR="008F0E32">
        <w:rPr>
          <w:rFonts w:cs="Tahoma"/>
          <w:szCs w:val="20"/>
          <w:lang w:eastAsia="en-US"/>
        </w:rPr>
        <w:tab/>
      </w:r>
      <w:r w:rsidR="00562E3F">
        <w:rPr>
          <w:rFonts w:cs="Tahoma"/>
          <w:szCs w:val="20"/>
          <w:lang w:eastAsia="en-US"/>
        </w:rPr>
        <w:tab/>
      </w:r>
      <w:r w:rsidR="00562E3F">
        <w:rPr>
          <w:rFonts w:cs="Tahoma"/>
          <w:szCs w:val="20"/>
          <w:lang w:eastAsia="en-US"/>
        </w:rPr>
        <w:tab/>
      </w:r>
      <w:r w:rsidR="008F0E32">
        <w:rPr>
          <w:rFonts w:cs="Tahoma"/>
          <w:szCs w:val="20"/>
          <w:lang w:eastAsia="en-US"/>
        </w:rPr>
        <w:tab/>
      </w:r>
      <w:r w:rsidRPr="00826E2E">
        <w:rPr>
          <w:rFonts w:cs="Tahoma"/>
          <w:szCs w:val="20"/>
          <w:lang w:eastAsia="en-US"/>
        </w:rPr>
        <w:tab/>
      </w:r>
      <w:proofErr w:type="spellStart"/>
      <w:r w:rsidR="00D009FB">
        <w:rPr>
          <w:rFonts w:cs="Tahoma"/>
          <w:szCs w:val="20"/>
          <w:lang w:eastAsia="en-US"/>
        </w:rPr>
        <w:t>К.Э.Злотников</w:t>
      </w:r>
      <w:proofErr w:type="spellEnd"/>
    </w:p>
    <w:p w:rsidR="0055340D" w:rsidRDefault="0055340D" w:rsidP="00826E2E">
      <w:pPr>
        <w:rPr>
          <w:rFonts w:cs="Tahoma"/>
          <w:szCs w:val="20"/>
          <w:lang w:eastAsia="en-US"/>
        </w:rPr>
      </w:pPr>
    </w:p>
    <w:p w:rsidR="00FC1AF1" w:rsidRPr="00802199" w:rsidRDefault="00186350" w:rsidP="00B84391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А.А.Мутафян,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D740C3">
      <w:headerReference w:type="default" r:id="rId13"/>
      <w:headerReference w:type="first" r:id="rId14"/>
      <w:pgSz w:w="11906" w:h="16838"/>
      <w:pgMar w:top="352" w:right="1416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B1" w:rsidRDefault="00CE6BB1" w:rsidP="00EC2649">
      <w:r>
        <w:separator/>
      </w:r>
    </w:p>
  </w:endnote>
  <w:endnote w:type="continuationSeparator" w:id="0">
    <w:p w:rsidR="00CE6BB1" w:rsidRDefault="00CE6BB1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B1" w:rsidRDefault="00CE6BB1" w:rsidP="00EC2649">
      <w:r>
        <w:separator/>
      </w:r>
    </w:p>
  </w:footnote>
  <w:footnote w:type="continuationSeparator" w:id="0">
    <w:p w:rsidR="00CE6BB1" w:rsidRDefault="00CE6BB1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CE6BB1" w:rsidRPr="00B67C1F" w:rsidTr="005B5988">
      <w:trPr>
        <w:trHeight w:val="830"/>
      </w:trPr>
      <w:tc>
        <w:tcPr>
          <w:tcW w:w="3900" w:type="dxa"/>
        </w:tcPr>
        <w:p w:rsidR="00CE6BB1" w:rsidRDefault="00CE6BB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36" name="Рисунок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45197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34818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F45197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34817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</w:pic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CE6BB1" w:rsidRPr="00294D38" w:rsidRDefault="00CE6BB1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E6BB1" w:rsidRPr="00294D38" w:rsidRDefault="00CE6BB1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CE6BB1" w:rsidRPr="00394B9F" w:rsidRDefault="00CE6BB1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BB1" w:rsidRDefault="00CE6BB1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7" name="Рисунок 37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38" name="Рисунок 38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CE6BB1" w:rsidRPr="00671380" w:rsidTr="00E85E07">
      <w:trPr>
        <w:trHeight w:val="1322"/>
      </w:trPr>
      <w:tc>
        <w:tcPr>
          <w:tcW w:w="2693" w:type="dxa"/>
        </w:tcPr>
        <w:p w:rsidR="00CE6BB1" w:rsidRPr="00B977BD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CE6BB1" w:rsidRPr="00E85E07" w:rsidRDefault="00CE6BB1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CE6BB1" w:rsidRPr="00E85E07" w:rsidRDefault="00F4519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CE6BB1" w:rsidRPr="00B60EB7" w:rsidRDefault="00F45197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CE6BB1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CE6BB1" w:rsidRPr="00E85E07" w:rsidRDefault="00CE6BB1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CE6BB1" w:rsidRPr="00826E2E" w:rsidRDefault="00CE6B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9">
      <o:colormru v:ext="edit" colors="#657480,#9aa6b0"/>
    </o:shapedefaults>
    <o:shapelayout v:ext="edit">
      <o:idmap v:ext="edit" data="34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2D9B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537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88C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0A5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B06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350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6D5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04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491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D43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4B2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312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834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010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40D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3F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6E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97C91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1B6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1ED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60B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9F9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601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E32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79E"/>
    <w:rsid w:val="009769F3"/>
    <w:rsid w:val="00976DAA"/>
    <w:rsid w:val="009770CF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176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1FBC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4E2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37BDA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09B3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0BD5"/>
    <w:rsid w:val="00C513BB"/>
    <w:rsid w:val="00C51985"/>
    <w:rsid w:val="00C51C1C"/>
    <w:rsid w:val="00C51E30"/>
    <w:rsid w:val="00C52317"/>
    <w:rsid w:val="00C5238F"/>
    <w:rsid w:val="00C523FF"/>
    <w:rsid w:val="00C5260C"/>
    <w:rsid w:val="00C52B76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B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6BB1"/>
    <w:rsid w:val="00CE6D5B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09FB"/>
    <w:rsid w:val="00D017C5"/>
    <w:rsid w:val="00D018DE"/>
    <w:rsid w:val="00D01B94"/>
    <w:rsid w:val="00D0236A"/>
    <w:rsid w:val="00D03B43"/>
    <w:rsid w:val="00D03B4E"/>
    <w:rsid w:val="00D03FD2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8DF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BA6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0C3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4E80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1BF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197"/>
    <w:rsid w:val="00F453D5"/>
    <w:rsid w:val="00F4593E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D50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2EF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9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DF14F0DA-5D57-4927-83A4-A431B67F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roscomsys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8D37B45-95C5-489F-AEBC-71A9A6C2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67</cp:revision>
  <cp:lastPrinted>2017-05-02T13:52:00Z</cp:lastPrinted>
  <dcterms:created xsi:type="dcterms:W3CDTF">2016-09-10T16:39:00Z</dcterms:created>
  <dcterms:modified xsi:type="dcterms:W3CDTF">2017-05-03T06:36:00Z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